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ZNIESIENIE KURATORA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osoby, której dotyczy wniosek o zniesienie kurateli: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/>
    <w:p>
      <w:r>
        <w:rPr>
          <w:b/>
          <w:sz w:val="22"/>
        </w:rPr>
        <w:t>Dane kuratora: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UZASADNIENIE WNIOSKU</w:t>
      </w:r>
    </w:p>
    <w:p/>
    <w:p>
      <w:r>
        <w:rPr>
          <w:b w:val="0"/>
          <w:sz w:val="22"/>
        </w:rPr>
        <w:t>Na podstawie art. 156 § 1 Kodeksu rodzinnego i opiekuńczego, wnoszę o zniesienie kurateli ustanowionej wobec osoby wskazanej powyżej.</w:t>
      </w:r>
    </w:p>
    <w:p/>
    <w:p>
      <w:r>
        <w:rPr>
          <w:b w:val="0"/>
          <w:sz w:val="22"/>
        </w:rPr>
        <w:t>Uzasadniam, że osoba ta odzyskała zdolność do samodzielnego zarządzania swoimi sprawami osobistymi i majątkowymi, a dalsze ustanowienie kurateli nie jest konieczne.</w:t>
      </w:r>
    </w:p>
    <w:p/>
    <w:p>
      <w:r>
        <w:rPr>
          <w:b w:val="0"/>
          <w:sz w:val="22"/>
        </w:rPr>
        <w:t>W załączeniu przedkładam wszelkie niezbędne dokumenty potwierdzające powyższe okoliczności.</w:t>
      </w:r>
    </w:p>
    <w:p/>
    <w:p/>
    <w:p>
      <w:r>
        <w:rPr>
          <w:b/>
          <w:sz w:val="22"/>
        </w:rPr>
        <w:t>Wnioski końcowe:</w:t>
      </w:r>
    </w:p>
    <w:p>
      <w:r>
        <w:rPr>
          <w:b w:val="0"/>
          <w:sz w:val="22"/>
        </w:rPr>
        <w:t>1. Zniesienie kurateli ustanowionej wobec osoby wskazanej w niniejszym wniosku.</w:t>
      </w:r>
    </w:p>
    <w:p>
      <w:r>
        <w:rPr>
          <w:b w:val="0"/>
          <w:sz w:val="22"/>
        </w:rPr>
        <w:t>2. Przeprowadzenie rozprawy na posiedzeniu niejawnym (opcjonalnie).</w:t>
      </w:r>
    </w:p>
    <w:p/>
    <w:p/>
    <w:p>
      <w:r>
        <w:rPr>
          <w:b w:val="0"/>
          <w:sz w:val="22"/>
        </w:rPr>
        <w:t>Miejsce: __________________________________________</w:t>
      </w:r>
    </w:p>
    <w:p>
      <w:r>
        <w:rPr>
          <w:b w:val="0"/>
          <w:sz w:val="22"/>
        </w:rPr>
        <w:t>Data: 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Sędzia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https://wniosek-mistrz.com/wniosek-o-zniesienie-kuratora-wzor/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niesienie-kurator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